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E1" w:rsidRDefault="000406E1">
      <w:bookmarkStart w:id="0" w:name="_GoBack"/>
      <w:bookmarkEnd w:id="0"/>
      <w:r w:rsidRPr="00F74DEA">
        <w:rPr>
          <w:b/>
          <w:noProof/>
          <w:sz w:val="48"/>
          <w:szCs w:val="48"/>
        </w:rPr>
        <w:drawing>
          <wp:inline distT="0" distB="0" distL="0" distR="0" wp14:anchorId="515EE13C" wp14:editId="3FF3953C">
            <wp:extent cx="5059045" cy="942850"/>
            <wp:effectExtent l="0" t="0" r="0" b="0"/>
            <wp:docPr id="1" name="Picture 1" descr="\\westberks.local.gov.uk\Users\InfoStore\Public Protection &amp; Culture\PPP\QMS PPP Sept 2018 Generic Procedures\GENERIC ADMINISTRATIVE TEMPLATES &amp; FORMS\Stationery\QMS GEN STAT 006 D -  PP_BWW-logo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stberks.local.gov.uk\Users\InfoStore\Public Protection &amp; Culture\PPP\QMS PPP Sept 2018 Generic Procedures\GENERIC ADMINISTRATIVE TEMPLATES &amp; FORMS\Stationery\QMS GEN STAT 006 D -  PP_BWW-logo-Ma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28" cy="9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E1" w:rsidRDefault="000406E1" w:rsidP="00040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DEPOSIT / VARIATION / DELETION OF SITE RULES</w:t>
      </w:r>
    </w:p>
    <w:p w:rsidR="000406E1" w:rsidRPr="00A3563D" w:rsidRDefault="000406E1" w:rsidP="000406E1">
      <w:pPr>
        <w:rPr>
          <w:sz w:val="24"/>
          <w:szCs w:val="24"/>
        </w:rPr>
      </w:pPr>
      <w:r w:rsidRPr="00A3563D">
        <w:rPr>
          <w:b/>
          <w:sz w:val="24"/>
          <w:szCs w:val="24"/>
        </w:rPr>
        <w:t>MOBILE HOMES ACTS 1983 AND 2013</w:t>
      </w:r>
    </w:p>
    <w:p w:rsidR="000406E1" w:rsidRPr="00A3563D" w:rsidRDefault="000406E1" w:rsidP="000406E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A3563D">
        <w:rPr>
          <w:rFonts w:ascii="Arial" w:hAnsi="Arial" w:cs="Arial"/>
          <w:b/>
          <w:bCs/>
        </w:rPr>
        <w:t>MOBILE HOMES (SITE RULES) (ENGLAND) REGULATIONS 2014</w:t>
      </w:r>
    </w:p>
    <w:p w:rsidR="000406E1" w:rsidRDefault="000406E1" w:rsidP="000406E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0406E1" w:rsidRPr="00615E13" w:rsidRDefault="000406E1" w:rsidP="000406E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use block capitals to complete the form. </w:t>
      </w:r>
      <w:r w:rsidRPr="00615E13">
        <w:rPr>
          <w:rFonts w:ascii="Arial" w:hAnsi="Arial" w:cs="Arial"/>
          <w:sz w:val="22"/>
          <w:szCs w:val="22"/>
        </w:rPr>
        <w:t xml:space="preserve">If there is insufficient space in any part of the form, please use a separate sheet and indicate you have done so. </w:t>
      </w:r>
    </w:p>
    <w:p w:rsidR="000406E1" w:rsidRDefault="000406E1" w:rsidP="000406E1"/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2802"/>
        <w:gridCol w:w="709"/>
        <w:gridCol w:w="2407"/>
        <w:gridCol w:w="709"/>
        <w:gridCol w:w="2270"/>
        <w:gridCol w:w="709"/>
      </w:tblGrid>
      <w:tr w:rsidR="000406E1" w:rsidTr="00237E06">
        <w:tc>
          <w:tcPr>
            <w:tcW w:w="9606" w:type="dxa"/>
            <w:gridSpan w:val="6"/>
          </w:tcPr>
          <w:p w:rsidR="000406E1" w:rsidRPr="00A60139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  <w:r>
              <w:rPr>
                <w:b/>
              </w:rPr>
              <w:t xml:space="preserve">Please confirm if you are: </w:t>
            </w:r>
            <w:r>
              <w:t>(please tick relevant box)</w:t>
            </w:r>
          </w:p>
        </w:tc>
      </w:tr>
      <w:tr w:rsidR="000406E1" w:rsidTr="00237E06">
        <w:tc>
          <w:tcPr>
            <w:tcW w:w="2802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  <w:r>
              <w:t>Depositing new site rules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  <w:r>
              <w:t>Varying site rules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  <w:r>
              <w:t>Deleting site rules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6E1" w:rsidRDefault="000406E1" w:rsidP="00237E06">
            <w:pPr>
              <w:tabs>
                <w:tab w:val="right" w:leader="dot" w:pos="6663"/>
                <w:tab w:val="left" w:leader="dot" w:pos="8080"/>
                <w:tab w:val="left" w:pos="8505"/>
              </w:tabs>
              <w:spacing w:before="120" w:after="120"/>
            </w:pPr>
          </w:p>
        </w:tc>
      </w:tr>
    </w:tbl>
    <w:p w:rsidR="000406E1" w:rsidRDefault="000406E1" w:rsidP="000406E1"/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2802"/>
        <w:gridCol w:w="6804"/>
      </w:tblGrid>
      <w:tr w:rsidR="000406E1" w:rsidRPr="00947873" w:rsidTr="00237E06">
        <w:tc>
          <w:tcPr>
            <w:tcW w:w="9606" w:type="dxa"/>
            <w:gridSpan w:val="2"/>
          </w:tcPr>
          <w:p w:rsidR="000406E1" w:rsidRPr="00947873" w:rsidRDefault="000406E1" w:rsidP="00237E06">
            <w:pPr>
              <w:spacing w:before="120" w:after="120"/>
              <w:rPr>
                <w:b/>
              </w:rPr>
            </w:pPr>
            <w:r>
              <w:rPr>
                <w:b/>
              </w:rPr>
              <w:t>Details</w:t>
            </w:r>
            <w:r w:rsidRPr="00947873">
              <w:rPr>
                <w:b/>
              </w:rPr>
              <w:t xml:space="preserve"> of </w:t>
            </w:r>
            <w:r>
              <w:rPr>
                <w:b/>
              </w:rPr>
              <w:t>caravan site</w:t>
            </w:r>
            <w:r w:rsidRPr="00947873">
              <w:rPr>
                <w:b/>
              </w:rPr>
              <w:t>:</w:t>
            </w:r>
          </w:p>
        </w:tc>
      </w:tr>
      <w:tr w:rsidR="000406E1" w:rsidTr="00237E06">
        <w:tc>
          <w:tcPr>
            <w:tcW w:w="2802" w:type="dxa"/>
          </w:tcPr>
          <w:p w:rsidR="000406E1" w:rsidRPr="00947873" w:rsidRDefault="000406E1" w:rsidP="00237E06">
            <w:pPr>
              <w:tabs>
                <w:tab w:val="left" w:pos="445"/>
              </w:tabs>
              <w:spacing w:before="120" w:after="120"/>
              <w:rPr>
                <w:b/>
              </w:rPr>
            </w:pPr>
            <w:r w:rsidRPr="00947873">
              <w:rPr>
                <w:b/>
              </w:rPr>
              <w:t>Name</w:t>
            </w:r>
            <w:r>
              <w:rPr>
                <w:b/>
              </w:rPr>
              <w:t xml:space="preserve"> of site</w:t>
            </w:r>
          </w:p>
        </w:tc>
        <w:tc>
          <w:tcPr>
            <w:tcW w:w="6804" w:type="dxa"/>
          </w:tcPr>
          <w:p w:rsidR="000406E1" w:rsidRDefault="000406E1" w:rsidP="00237E06">
            <w:pPr>
              <w:spacing w:before="120" w:after="120"/>
            </w:pPr>
          </w:p>
        </w:tc>
      </w:tr>
      <w:tr w:rsidR="000406E1" w:rsidTr="00237E06">
        <w:trPr>
          <w:trHeight w:val="212"/>
        </w:trPr>
        <w:tc>
          <w:tcPr>
            <w:tcW w:w="2802" w:type="dxa"/>
          </w:tcPr>
          <w:p w:rsidR="000406E1" w:rsidRPr="00947873" w:rsidRDefault="000406E1" w:rsidP="00237E06">
            <w:pPr>
              <w:tabs>
                <w:tab w:val="left" w:pos="445"/>
              </w:tabs>
              <w:spacing w:before="120" w:after="120"/>
              <w:rPr>
                <w:b/>
              </w:rPr>
            </w:pPr>
            <w:r w:rsidRPr="00947873">
              <w:rPr>
                <w:b/>
              </w:rPr>
              <w:t>Address</w:t>
            </w:r>
          </w:p>
        </w:tc>
        <w:tc>
          <w:tcPr>
            <w:tcW w:w="6804" w:type="dxa"/>
            <w:shd w:val="clear" w:color="auto" w:fill="auto"/>
          </w:tcPr>
          <w:p w:rsidR="000406E1" w:rsidRDefault="000406E1" w:rsidP="00237E06">
            <w:pPr>
              <w:spacing w:before="120" w:after="120"/>
            </w:pPr>
          </w:p>
          <w:p w:rsidR="000406E1" w:rsidRDefault="000406E1" w:rsidP="00237E06">
            <w:pPr>
              <w:spacing w:before="120" w:after="120"/>
            </w:pPr>
          </w:p>
        </w:tc>
      </w:tr>
      <w:tr w:rsidR="000406E1" w:rsidTr="00237E06">
        <w:trPr>
          <w:trHeight w:val="229"/>
        </w:trPr>
        <w:tc>
          <w:tcPr>
            <w:tcW w:w="2802" w:type="dxa"/>
          </w:tcPr>
          <w:p w:rsidR="000406E1" w:rsidRPr="00947873" w:rsidRDefault="000406E1" w:rsidP="00237E06">
            <w:pPr>
              <w:tabs>
                <w:tab w:val="left" w:pos="445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 of licence holder</w:t>
            </w:r>
          </w:p>
        </w:tc>
        <w:tc>
          <w:tcPr>
            <w:tcW w:w="6804" w:type="dxa"/>
            <w:shd w:val="clear" w:color="auto" w:fill="auto"/>
          </w:tcPr>
          <w:p w:rsidR="000406E1" w:rsidRDefault="000406E1" w:rsidP="00237E06">
            <w:pPr>
              <w:spacing w:before="120" w:after="120"/>
            </w:pPr>
          </w:p>
        </w:tc>
      </w:tr>
      <w:tr w:rsidR="000406E1" w:rsidTr="00237E06">
        <w:trPr>
          <w:trHeight w:val="229"/>
        </w:trPr>
        <w:tc>
          <w:tcPr>
            <w:tcW w:w="2802" w:type="dxa"/>
          </w:tcPr>
          <w:p w:rsidR="000406E1" w:rsidRPr="00947873" w:rsidRDefault="000406E1" w:rsidP="00237E06">
            <w:pPr>
              <w:tabs>
                <w:tab w:val="left" w:pos="445"/>
              </w:tabs>
              <w:spacing w:before="120" w:after="120"/>
              <w:rPr>
                <w:b/>
              </w:rPr>
            </w:pPr>
            <w:r w:rsidRPr="00947873">
              <w:rPr>
                <w:b/>
              </w:rPr>
              <w:t>Telephone number</w:t>
            </w:r>
          </w:p>
        </w:tc>
        <w:tc>
          <w:tcPr>
            <w:tcW w:w="6804" w:type="dxa"/>
            <w:shd w:val="clear" w:color="auto" w:fill="auto"/>
          </w:tcPr>
          <w:p w:rsidR="000406E1" w:rsidRDefault="000406E1" w:rsidP="00237E06">
            <w:pPr>
              <w:spacing w:before="120" w:after="120"/>
            </w:pPr>
          </w:p>
        </w:tc>
      </w:tr>
      <w:tr w:rsidR="000406E1" w:rsidTr="00237E06">
        <w:trPr>
          <w:trHeight w:val="90"/>
        </w:trPr>
        <w:tc>
          <w:tcPr>
            <w:tcW w:w="2802" w:type="dxa"/>
          </w:tcPr>
          <w:p w:rsidR="000406E1" w:rsidRPr="00947873" w:rsidRDefault="000406E1" w:rsidP="00237E06">
            <w:pPr>
              <w:tabs>
                <w:tab w:val="left" w:pos="445"/>
              </w:tabs>
              <w:spacing w:before="120"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804" w:type="dxa"/>
            <w:shd w:val="clear" w:color="auto" w:fill="auto"/>
          </w:tcPr>
          <w:p w:rsidR="000406E1" w:rsidRDefault="000406E1" w:rsidP="00237E06">
            <w:pPr>
              <w:spacing w:before="120" w:after="120"/>
            </w:pPr>
          </w:p>
        </w:tc>
      </w:tr>
    </w:tbl>
    <w:p w:rsidR="000406E1" w:rsidRDefault="000406E1" w:rsidP="000406E1"/>
    <w:tbl>
      <w:tblPr>
        <w:tblStyle w:val="TableGrid"/>
        <w:tblW w:w="9581" w:type="dxa"/>
        <w:tblLook w:val="01E0" w:firstRow="1" w:lastRow="1" w:firstColumn="1" w:lastColumn="1" w:noHBand="0" w:noVBand="0"/>
      </w:tblPr>
      <w:tblGrid>
        <w:gridCol w:w="959"/>
        <w:gridCol w:w="1843"/>
        <w:gridCol w:w="2268"/>
        <w:gridCol w:w="936"/>
        <w:gridCol w:w="2040"/>
        <w:gridCol w:w="1535"/>
      </w:tblGrid>
      <w:tr w:rsidR="000406E1" w:rsidTr="00237E06">
        <w:tc>
          <w:tcPr>
            <w:tcW w:w="9581" w:type="dxa"/>
            <w:gridSpan w:val="6"/>
          </w:tcPr>
          <w:p w:rsidR="000406E1" w:rsidRPr="0082643A" w:rsidRDefault="000406E1" w:rsidP="00237E06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>
              <w:rPr>
                <w:b/>
              </w:rPr>
              <w:t>Please confirm the following:</w:t>
            </w:r>
            <w:r w:rsidRPr="00A3563D">
              <w:t xml:space="preserve"> (</w:t>
            </w:r>
            <w:r w:rsidRPr="00A3563D">
              <w:rPr>
                <w:rFonts w:cs="Arial"/>
                <w:szCs w:val="22"/>
              </w:rPr>
              <w:t>where indicated *, please delete as applicable).</w:t>
            </w:r>
          </w:p>
        </w:tc>
      </w:tr>
      <w:tr w:rsidR="000406E1" w:rsidTr="00237E06">
        <w:tc>
          <w:tcPr>
            <w:tcW w:w="8046" w:type="dxa"/>
            <w:gridSpan w:val="5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Payment of the fee has been made or enclosed with this form</w:t>
            </w:r>
          </w:p>
        </w:tc>
        <w:tc>
          <w:tcPr>
            <w:tcW w:w="1535" w:type="dxa"/>
            <w:vAlign w:val="center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 w:rsidRPr="000715F1">
              <w:rPr>
                <w:szCs w:val="22"/>
              </w:rPr>
              <w:t>YES / NO *</w:t>
            </w:r>
          </w:p>
        </w:tc>
      </w:tr>
      <w:tr w:rsidR="000406E1" w:rsidTr="00237E06">
        <w:tc>
          <w:tcPr>
            <w:tcW w:w="9581" w:type="dxa"/>
            <w:gridSpan w:val="6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 xml:space="preserve">Details of date and method by which </w:t>
            </w:r>
            <w:r w:rsidRPr="00A3563D">
              <w:rPr>
                <w:szCs w:val="22"/>
              </w:rPr>
              <w:t>the</w:t>
            </w:r>
            <w:r w:rsidRPr="00A3563D">
              <w:rPr>
                <w:b/>
                <w:szCs w:val="22"/>
              </w:rPr>
              <w:t xml:space="preserve"> </w:t>
            </w:r>
            <w:r w:rsidRPr="00A3563D">
              <w:rPr>
                <w:rStyle w:val="Strong"/>
                <w:rFonts w:cs="Arial"/>
                <w:szCs w:val="22"/>
                <w:lang w:val="en"/>
              </w:rPr>
              <w:t>Proposal Notice</w:t>
            </w:r>
            <w:r w:rsidRPr="00A3563D">
              <w:rPr>
                <w:rFonts w:cs="Arial"/>
                <w:b/>
                <w:szCs w:val="22"/>
                <w:lang w:val="en"/>
              </w:rPr>
              <w:t xml:space="preserve"> </w:t>
            </w:r>
            <w:r w:rsidRPr="00A3563D">
              <w:rPr>
                <w:rFonts w:cs="Arial"/>
                <w:szCs w:val="22"/>
                <w:lang w:val="en"/>
              </w:rPr>
              <w:t>and</w:t>
            </w:r>
            <w:r w:rsidRPr="000715F1">
              <w:rPr>
                <w:rFonts w:cs="Arial"/>
                <w:szCs w:val="22"/>
                <w:lang w:val="en"/>
              </w:rPr>
              <w:t xml:space="preserve"> proposed new site rules were served on all occupiers (please include time if document was served by hand): </w:t>
            </w:r>
          </w:p>
        </w:tc>
      </w:tr>
      <w:tr w:rsidR="000406E1" w:rsidTr="00237E06">
        <w:tc>
          <w:tcPr>
            <w:tcW w:w="2802" w:type="dxa"/>
            <w:gridSpan w:val="2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Date</w:t>
            </w:r>
          </w:p>
        </w:tc>
        <w:tc>
          <w:tcPr>
            <w:tcW w:w="6779" w:type="dxa"/>
            <w:gridSpan w:val="4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</w:p>
        </w:tc>
      </w:tr>
      <w:tr w:rsidR="000406E1" w:rsidTr="00237E06">
        <w:tc>
          <w:tcPr>
            <w:tcW w:w="2802" w:type="dxa"/>
            <w:gridSpan w:val="2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Method</w:t>
            </w:r>
          </w:p>
        </w:tc>
        <w:tc>
          <w:tcPr>
            <w:tcW w:w="6779" w:type="dxa"/>
            <w:gridSpan w:val="4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</w:p>
        </w:tc>
      </w:tr>
      <w:tr w:rsidR="000406E1" w:rsidTr="00237E06">
        <w:tc>
          <w:tcPr>
            <w:tcW w:w="9581" w:type="dxa"/>
            <w:gridSpan w:val="6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Dates of start and end of consultation period:</w:t>
            </w:r>
          </w:p>
        </w:tc>
      </w:tr>
      <w:tr w:rsidR="000406E1" w:rsidTr="00237E06">
        <w:tc>
          <w:tcPr>
            <w:tcW w:w="959" w:type="dxa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Start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</w:p>
        </w:tc>
        <w:tc>
          <w:tcPr>
            <w:tcW w:w="936" w:type="dxa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  <w:r w:rsidRPr="000715F1">
              <w:rPr>
                <w:szCs w:val="22"/>
              </w:rPr>
              <w:t>End</w:t>
            </w:r>
          </w:p>
        </w:tc>
        <w:tc>
          <w:tcPr>
            <w:tcW w:w="3575" w:type="dxa"/>
            <w:gridSpan w:val="2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rPr>
                <w:szCs w:val="22"/>
              </w:rPr>
            </w:pPr>
          </w:p>
        </w:tc>
      </w:tr>
      <w:tr w:rsidR="000406E1" w:rsidTr="00237E06">
        <w:tc>
          <w:tcPr>
            <w:tcW w:w="8046" w:type="dxa"/>
            <w:gridSpan w:val="5"/>
          </w:tcPr>
          <w:p w:rsidR="000406E1" w:rsidRPr="000715F1" w:rsidRDefault="000406E1" w:rsidP="00237E06">
            <w:pPr>
              <w:pStyle w:val="NormalWeb"/>
              <w:spacing w:before="120" w:after="120"/>
              <w:ind w:right="33"/>
              <w:rPr>
                <w:sz w:val="22"/>
                <w:szCs w:val="22"/>
              </w:rPr>
            </w:pPr>
            <w:r w:rsidRPr="000715F1">
              <w:rPr>
                <w:sz w:val="22"/>
                <w:szCs w:val="22"/>
                <w:lang w:val="en"/>
              </w:rPr>
              <w:t>Consultation Response Document was served on all occupiers within 21 days of the close of the consultation period (even if no responses were received)</w:t>
            </w:r>
          </w:p>
        </w:tc>
        <w:tc>
          <w:tcPr>
            <w:tcW w:w="1535" w:type="dxa"/>
            <w:vAlign w:val="center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 w:rsidRPr="000715F1">
              <w:rPr>
                <w:szCs w:val="22"/>
              </w:rPr>
              <w:t>YES / NO *</w:t>
            </w:r>
          </w:p>
        </w:tc>
      </w:tr>
      <w:tr w:rsidR="000406E1" w:rsidTr="00237E06">
        <w:tc>
          <w:tcPr>
            <w:tcW w:w="8046" w:type="dxa"/>
            <w:gridSpan w:val="5"/>
          </w:tcPr>
          <w:p w:rsidR="000406E1" w:rsidRPr="000715F1" w:rsidRDefault="000406E1" w:rsidP="00237E06">
            <w:pPr>
              <w:pStyle w:val="NormalWeb"/>
              <w:spacing w:before="120" w:after="120"/>
              <w:ind w:right="33"/>
              <w:rPr>
                <w:sz w:val="22"/>
                <w:szCs w:val="22"/>
              </w:rPr>
            </w:pPr>
            <w:r w:rsidRPr="000715F1">
              <w:rPr>
                <w:sz w:val="22"/>
                <w:szCs w:val="22"/>
                <w:lang w:val="en"/>
              </w:rPr>
              <w:t>Appeal period has passed (21 days since Consultation Response Document served) and site licence holder not aware of any appeal made</w:t>
            </w:r>
          </w:p>
        </w:tc>
        <w:tc>
          <w:tcPr>
            <w:tcW w:w="1535" w:type="dxa"/>
            <w:vAlign w:val="center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 w:rsidRPr="000715F1">
              <w:rPr>
                <w:szCs w:val="22"/>
              </w:rPr>
              <w:t>YES / NO *</w:t>
            </w:r>
          </w:p>
        </w:tc>
      </w:tr>
      <w:tr w:rsidR="000406E1" w:rsidTr="00237E06">
        <w:tc>
          <w:tcPr>
            <w:tcW w:w="8046" w:type="dxa"/>
            <w:gridSpan w:val="5"/>
          </w:tcPr>
          <w:p w:rsidR="000406E1" w:rsidRPr="000715F1" w:rsidRDefault="000406E1" w:rsidP="00237E06">
            <w:pPr>
              <w:autoSpaceDE w:val="0"/>
              <w:autoSpaceDN w:val="0"/>
              <w:adjustRightInd w:val="0"/>
              <w:spacing w:before="120" w:after="120"/>
              <w:ind w:right="33"/>
              <w:rPr>
                <w:szCs w:val="22"/>
              </w:rPr>
            </w:pPr>
            <w:r w:rsidRPr="000715F1">
              <w:rPr>
                <w:rFonts w:cs="Arial"/>
                <w:szCs w:val="22"/>
              </w:rPr>
              <w:t>No banned rules have been included, as defined by Schedule 5 of the Mobile Homes (Site Rules) (England) Regulations 2014</w:t>
            </w:r>
          </w:p>
        </w:tc>
        <w:tc>
          <w:tcPr>
            <w:tcW w:w="1535" w:type="dxa"/>
          </w:tcPr>
          <w:p w:rsidR="000406E1" w:rsidRPr="000715F1" w:rsidRDefault="000406E1" w:rsidP="00237E06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 w:rsidRPr="000715F1">
              <w:rPr>
                <w:szCs w:val="22"/>
              </w:rPr>
              <w:t>YES / NO *</w:t>
            </w:r>
          </w:p>
        </w:tc>
      </w:tr>
    </w:tbl>
    <w:p w:rsidR="000406E1" w:rsidRPr="00E63C49" w:rsidRDefault="000406E1" w:rsidP="000406E1">
      <w:pPr>
        <w:rPr>
          <w:b/>
        </w:rPr>
      </w:pPr>
      <w:r>
        <w:rPr>
          <w:b/>
        </w:rPr>
        <w:lastRenderedPageBreak/>
        <w:t>How to Apply</w:t>
      </w:r>
    </w:p>
    <w:p w:rsidR="000406E1" w:rsidRPr="00BF0068" w:rsidRDefault="000406E1" w:rsidP="000406E1">
      <w:pPr>
        <w:rPr>
          <w:sz w:val="16"/>
          <w:szCs w:val="16"/>
        </w:rPr>
      </w:pPr>
    </w:p>
    <w:p w:rsidR="000406E1" w:rsidRDefault="000406E1" w:rsidP="000406E1">
      <w:pPr>
        <w:tabs>
          <w:tab w:val="left" w:pos="426"/>
        </w:tabs>
      </w:pPr>
      <w:r>
        <w:t>This completed form and a copy of the site rules should be submitted to;</w:t>
      </w:r>
    </w:p>
    <w:p w:rsidR="000406E1" w:rsidRDefault="000406E1" w:rsidP="000406E1">
      <w:pPr>
        <w:tabs>
          <w:tab w:val="left" w:pos="426"/>
        </w:tabs>
      </w:pPr>
      <w:r>
        <w:t xml:space="preserve"> </w:t>
      </w:r>
    </w:p>
    <w:p w:rsidR="000406E1" w:rsidRDefault="000406E1" w:rsidP="000406E1">
      <w:pPr>
        <w:tabs>
          <w:tab w:val="left" w:pos="426"/>
        </w:tabs>
      </w:pPr>
      <w:r>
        <w:t>Public Protection Partnership</w:t>
      </w:r>
    </w:p>
    <w:p w:rsidR="000406E1" w:rsidRDefault="000406E1" w:rsidP="000406E1">
      <w:pPr>
        <w:tabs>
          <w:tab w:val="left" w:pos="426"/>
        </w:tabs>
      </w:pPr>
      <w:r>
        <w:t>Theale Library</w:t>
      </w:r>
    </w:p>
    <w:p w:rsidR="000406E1" w:rsidRDefault="000406E1" w:rsidP="000406E1">
      <w:pPr>
        <w:tabs>
          <w:tab w:val="left" w:pos="426"/>
        </w:tabs>
      </w:pPr>
      <w:r>
        <w:t>Church Street</w:t>
      </w:r>
    </w:p>
    <w:p w:rsidR="000406E1" w:rsidRDefault="000406E1" w:rsidP="000406E1">
      <w:pPr>
        <w:tabs>
          <w:tab w:val="left" w:pos="426"/>
        </w:tabs>
      </w:pPr>
      <w:r>
        <w:t>Theale</w:t>
      </w:r>
    </w:p>
    <w:p w:rsidR="000406E1" w:rsidRDefault="000406E1" w:rsidP="000406E1">
      <w:pPr>
        <w:tabs>
          <w:tab w:val="left" w:pos="426"/>
        </w:tabs>
      </w:pPr>
      <w:r>
        <w:t>Reading</w:t>
      </w:r>
    </w:p>
    <w:p w:rsidR="000406E1" w:rsidRDefault="000406E1" w:rsidP="000406E1">
      <w:pPr>
        <w:tabs>
          <w:tab w:val="left" w:pos="426"/>
        </w:tabs>
      </w:pPr>
      <w:r>
        <w:t>RG7 5BZ</w:t>
      </w:r>
    </w:p>
    <w:p w:rsidR="000406E1" w:rsidRDefault="000406E1" w:rsidP="000406E1">
      <w:pPr>
        <w:tabs>
          <w:tab w:val="left" w:pos="426"/>
        </w:tabs>
      </w:pPr>
    </w:p>
    <w:p w:rsidR="000406E1" w:rsidRDefault="000406E1" w:rsidP="000406E1">
      <w:pPr>
        <w:tabs>
          <w:tab w:val="left" w:pos="426"/>
        </w:tabs>
      </w:pPr>
      <w:proofErr w:type="gramStart"/>
      <w:r>
        <w:t>Email :</w:t>
      </w:r>
      <w:proofErr w:type="gramEnd"/>
      <w:r>
        <w:t xml:space="preserve"> </w:t>
      </w:r>
      <w:hyperlink r:id="rId8" w:history="1">
        <w:r w:rsidRPr="00B14DA8">
          <w:rPr>
            <w:rStyle w:val="Hyperlink"/>
          </w:rPr>
          <w:t>licence.all@bracknell-forest.gov.uk</w:t>
        </w:r>
      </w:hyperlink>
      <w:r>
        <w:t xml:space="preserve"> </w:t>
      </w:r>
    </w:p>
    <w:p w:rsidR="000406E1" w:rsidRDefault="000406E1" w:rsidP="000406E1">
      <w:pPr>
        <w:tabs>
          <w:tab w:val="left" w:pos="426"/>
        </w:tabs>
      </w:pPr>
    </w:p>
    <w:p w:rsidR="000406E1" w:rsidRDefault="000406E1" w:rsidP="000406E1">
      <w:pPr>
        <w:tabs>
          <w:tab w:val="left" w:pos="426"/>
        </w:tabs>
        <w:rPr>
          <w:rFonts w:cs="Arial"/>
          <w:szCs w:val="22"/>
        </w:rPr>
      </w:pPr>
      <w:r w:rsidRPr="00615E13">
        <w:rPr>
          <w:rFonts w:cs="Arial"/>
          <w:szCs w:val="22"/>
        </w:rPr>
        <w:t xml:space="preserve">If you have any queries concerning </w:t>
      </w:r>
      <w:r>
        <w:rPr>
          <w:rFonts w:cs="Arial"/>
          <w:szCs w:val="22"/>
        </w:rPr>
        <w:t>this process</w:t>
      </w:r>
      <w:r w:rsidRPr="00615E13">
        <w:rPr>
          <w:rFonts w:cs="Arial"/>
          <w:szCs w:val="22"/>
        </w:rPr>
        <w:t xml:space="preserve">, please contact the </w:t>
      </w:r>
      <w:r>
        <w:rPr>
          <w:rFonts w:cs="Arial"/>
          <w:szCs w:val="22"/>
        </w:rPr>
        <w:t xml:space="preserve">Applications </w:t>
      </w:r>
      <w:r w:rsidRPr="00615E13">
        <w:rPr>
          <w:rFonts w:cs="Arial"/>
          <w:szCs w:val="22"/>
        </w:rPr>
        <w:t>Team</w:t>
      </w:r>
      <w:r>
        <w:rPr>
          <w:rFonts w:cs="Arial"/>
          <w:szCs w:val="22"/>
        </w:rPr>
        <w:t xml:space="preserve"> by email or</w:t>
      </w:r>
      <w:r w:rsidRPr="00615E1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call Partnership support on 01635 503242 </w:t>
      </w:r>
      <w:r w:rsidRPr="00615E13">
        <w:rPr>
          <w:rFonts w:cs="Arial"/>
          <w:szCs w:val="22"/>
        </w:rPr>
        <w:t xml:space="preserve"> </w:t>
      </w:r>
    </w:p>
    <w:p w:rsidR="000406E1" w:rsidRDefault="000406E1" w:rsidP="000406E1">
      <w:pPr>
        <w:tabs>
          <w:tab w:val="left" w:pos="426"/>
        </w:tabs>
        <w:rPr>
          <w:rFonts w:cs="Arial"/>
          <w:szCs w:val="22"/>
        </w:rPr>
      </w:pPr>
    </w:p>
    <w:p w:rsidR="000406E1" w:rsidRPr="0018794B" w:rsidRDefault="000406E1" w:rsidP="000406E1">
      <w:pPr>
        <w:rPr>
          <w:szCs w:val="22"/>
        </w:rPr>
      </w:pPr>
      <w:r w:rsidRPr="0018794B">
        <w:rPr>
          <w:szCs w:val="22"/>
        </w:rPr>
        <w:t xml:space="preserve">On receipt of the completed form and fee, the </w:t>
      </w:r>
      <w:r>
        <w:rPr>
          <w:szCs w:val="22"/>
        </w:rPr>
        <w:t>C</w:t>
      </w:r>
      <w:r w:rsidRPr="0018794B">
        <w:rPr>
          <w:szCs w:val="22"/>
        </w:rPr>
        <w:t>ouncil will ensure the rules deposited have been made in accordance with the statutory procedure.</w:t>
      </w:r>
      <w:r>
        <w:rPr>
          <w:szCs w:val="22"/>
        </w:rPr>
        <w:t xml:space="preserve"> </w:t>
      </w:r>
      <w:r w:rsidRPr="0018794B">
        <w:rPr>
          <w:szCs w:val="22"/>
        </w:rPr>
        <w:t xml:space="preserve">The site rules document will then be published on the Council’s website. </w:t>
      </w:r>
    </w:p>
    <w:p w:rsidR="000406E1" w:rsidRPr="00D658D1" w:rsidRDefault="000406E1" w:rsidP="000406E1">
      <w:pPr>
        <w:tabs>
          <w:tab w:val="left" w:pos="426"/>
        </w:tabs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8755"/>
        <w:gridCol w:w="1134"/>
      </w:tblGrid>
      <w:tr w:rsidR="000406E1" w:rsidRPr="00D658D1" w:rsidTr="00237E06">
        <w:tc>
          <w:tcPr>
            <w:tcW w:w="8755" w:type="dxa"/>
          </w:tcPr>
          <w:p w:rsidR="000406E1" w:rsidRPr="00D658D1" w:rsidRDefault="000406E1" w:rsidP="00237E06">
            <w:pPr>
              <w:spacing w:before="60" w:after="60"/>
              <w:rPr>
                <w:b/>
              </w:rPr>
            </w:pPr>
            <w:r>
              <w:rPr>
                <w:b/>
              </w:rPr>
              <w:t>Fees 2020-2021</w:t>
            </w:r>
          </w:p>
        </w:tc>
        <w:tc>
          <w:tcPr>
            <w:tcW w:w="1134" w:type="dxa"/>
          </w:tcPr>
          <w:p w:rsidR="000406E1" w:rsidRPr="00D658D1" w:rsidRDefault="000406E1" w:rsidP="00237E0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0406E1" w:rsidRPr="00226B11" w:rsidTr="00237E06">
        <w:tc>
          <w:tcPr>
            <w:tcW w:w="8755" w:type="dxa"/>
          </w:tcPr>
          <w:p w:rsidR="000406E1" w:rsidRPr="0018794B" w:rsidRDefault="000406E1" w:rsidP="00237E06">
            <w:pPr>
              <w:spacing w:before="60" w:after="60"/>
              <w:ind w:left="142"/>
            </w:pPr>
            <w:r w:rsidRPr="0018794B">
              <w:rPr>
                <w:szCs w:val="22"/>
              </w:rPr>
              <w:t>Fee to deposit, vary or delete site rules</w:t>
            </w:r>
          </w:p>
        </w:tc>
        <w:tc>
          <w:tcPr>
            <w:tcW w:w="1134" w:type="dxa"/>
          </w:tcPr>
          <w:p w:rsidR="000406E1" w:rsidRPr="00226B11" w:rsidRDefault="000406E1" w:rsidP="00237E06">
            <w:pPr>
              <w:spacing w:before="60" w:after="60"/>
              <w:jc w:val="center"/>
            </w:pPr>
            <w:r w:rsidRPr="00226B11">
              <w:t>£</w:t>
            </w:r>
            <w:r w:rsidR="00F75720">
              <w:t>117</w:t>
            </w:r>
          </w:p>
        </w:tc>
      </w:tr>
    </w:tbl>
    <w:p w:rsidR="000406E1" w:rsidRPr="00BF0068" w:rsidRDefault="000406E1" w:rsidP="000406E1">
      <w:pPr>
        <w:rPr>
          <w:sz w:val="16"/>
          <w:szCs w:val="16"/>
        </w:rPr>
      </w:pPr>
    </w:p>
    <w:p w:rsidR="000406E1" w:rsidRDefault="000406E1" w:rsidP="000406E1">
      <w:r>
        <w:t xml:space="preserve">Credit/debit card payments may be made; </w:t>
      </w:r>
    </w:p>
    <w:p w:rsidR="000406E1" w:rsidRPr="002851CE" w:rsidRDefault="000406E1" w:rsidP="000406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1CE">
        <w:rPr>
          <w:rFonts w:ascii="Arial" w:hAnsi="Arial" w:cs="Arial"/>
        </w:rPr>
        <w:t>Over the phone on 01344 352000</w:t>
      </w:r>
    </w:p>
    <w:p w:rsidR="000406E1" w:rsidRPr="002851CE" w:rsidRDefault="000406E1" w:rsidP="000406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1CE">
        <w:rPr>
          <w:rFonts w:ascii="Arial" w:hAnsi="Arial" w:cs="Arial"/>
        </w:rPr>
        <w:t xml:space="preserve">Online at </w:t>
      </w:r>
      <w:hyperlink r:id="rId9" w:history="1">
        <w:r w:rsidRPr="002851CE">
          <w:rPr>
            <w:rStyle w:val="Hyperlink"/>
            <w:rFonts w:ascii="Arial" w:hAnsi="Arial" w:cs="Arial"/>
          </w:rPr>
          <w:t>https://www.bracknell-forest.gov.uk/council-and-democracy/get-in-touch/online-payments</w:t>
        </w:r>
      </w:hyperlink>
      <w:r w:rsidRPr="002851CE">
        <w:rPr>
          <w:rFonts w:ascii="Arial" w:hAnsi="Arial" w:cs="Arial"/>
        </w:rPr>
        <w:t xml:space="preserve"> </w:t>
      </w:r>
    </w:p>
    <w:p w:rsidR="000406E1" w:rsidRPr="002851CE" w:rsidRDefault="000406E1" w:rsidP="000406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1CE">
        <w:rPr>
          <w:rFonts w:ascii="Arial" w:hAnsi="Arial" w:cs="Arial"/>
        </w:rPr>
        <w:t>Online at https://info.westberks.gov.uk/payments</w:t>
      </w:r>
    </w:p>
    <w:p w:rsidR="000406E1" w:rsidRPr="00BF0068" w:rsidRDefault="000406E1" w:rsidP="000406E1">
      <w:pPr>
        <w:tabs>
          <w:tab w:val="left" w:pos="426"/>
        </w:tabs>
        <w:rPr>
          <w:sz w:val="16"/>
          <w:szCs w:val="16"/>
        </w:rPr>
      </w:pPr>
    </w:p>
    <w:p w:rsidR="000406E1" w:rsidRPr="00BF0068" w:rsidRDefault="000406E1" w:rsidP="000406E1">
      <w:pPr>
        <w:rPr>
          <w:b/>
          <w:sz w:val="16"/>
          <w:szCs w:val="16"/>
        </w:rPr>
      </w:pPr>
    </w:p>
    <w:p w:rsidR="000406E1" w:rsidRPr="00BF0068" w:rsidRDefault="000406E1" w:rsidP="000406E1">
      <w:pPr>
        <w:rPr>
          <w:sz w:val="16"/>
          <w:szCs w:val="16"/>
        </w:rPr>
      </w:pPr>
      <w:r w:rsidRPr="00133022">
        <w:rPr>
          <w:b/>
        </w:rPr>
        <w:t>DECLARATION:</w:t>
      </w:r>
      <w:r>
        <w:rPr>
          <w:b/>
        </w:rPr>
        <w:t xml:space="preserve"> </w:t>
      </w:r>
      <w:r w:rsidRPr="00133022">
        <w:rPr>
          <w:b/>
        </w:rPr>
        <w:t xml:space="preserve">I hereby certify that all statements in this </w:t>
      </w:r>
      <w:r>
        <w:rPr>
          <w:b/>
        </w:rPr>
        <w:t>form</w:t>
      </w:r>
      <w:r w:rsidRPr="00133022">
        <w:rPr>
          <w:b/>
        </w:rPr>
        <w:t xml:space="preserve"> are correct and true to the best of my knowledge.  </w:t>
      </w:r>
    </w:p>
    <w:p w:rsidR="000406E1" w:rsidRPr="00D34758" w:rsidRDefault="000406E1" w:rsidP="000406E1">
      <w:pPr>
        <w:rPr>
          <w:rFonts w:ascii="Arial (W1)" w:hAnsi="Arial (W1)"/>
          <w:b/>
          <w:smallCaps/>
          <w:szCs w:val="22"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0406E1" w:rsidTr="00237E06">
        <w:trPr>
          <w:trHeight w:val="256"/>
        </w:trPr>
        <w:tc>
          <w:tcPr>
            <w:tcW w:w="2802" w:type="dxa"/>
          </w:tcPr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  <w:r w:rsidRPr="00DE2F99">
              <w:rPr>
                <w:b/>
              </w:rPr>
              <w:t>Signed</w:t>
            </w:r>
          </w:p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</w:p>
        </w:tc>
        <w:tc>
          <w:tcPr>
            <w:tcW w:w="7087" w:type="dxa"/>
          </w:tcPr>
          <w:p w:rsidR="000406E1" w:rsidRDefault="000406E1" w:rsidP="00237E06"/>
        </w:tc>
      </w:tr>
      <w:tr w:rsidR="000406E1" w:rsidTr="00237E06">
        <w:trPr>
          <w:trHeight w:val="256"/>
        </w:trPr>
        <w:tc>
          <w:tcPr>
            <w:tcW w:w="2802" w:type="dxa"/>
          </w:tcPr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  <w:r>
              <w:rPr>
                <w:b/>
              </w:rPr>
              <w:t>Print name</w:t>
            </w:r>
          </w:p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</w:p>
        </w:tc>
        <w:tc>
          <w:tcPr>
            <w:tcW w:w="7087" w:type="dxa"/>
          </w:tcPr>
          <w:p w:rsidR="000406E1" w:rsidRDefault="000406E1" w:rsidP="00237E06"/>
        </w:tc>
      </w:tr>
      <w:tr w:rsidR="000406E1" w:rsidTr="00237E06">
        <w:trPr>
          <w:trHeight w:val="256"/>
        </w:trPr>
        <w:tc>
          <w:tcPr>
            <w:tcW w:w="2802" w:type="dxa"/>
          </w:tcPr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  <w:r w:rsidRPr="00DE2F99">
              <w:rPr>
                <w:b/>
              </w:rPr>
              <w:t>Date</w:t>
            </w:r>
          </w:p>
          <w:p w:rsidR="000406E1" w:rsidRPr="00DE2F99" w:rsidRDefault="000406E1" w:rsidP="00237E06">
            <w:pPr>
              <w:tabs>
                <w:tab w:val="left" w:pos="445"/>
              </w:tabs>
              <w:rPr>
                <w:b/>
              </w:rPr>
            </w:pPr>
          </w:p>
        </w:tc>
        <w:tc>
          <w:tcPr>
            <w:tcW w:w="7087" w:type="dxa"/>
          </w:tcPr>
          <w:p w:rsidR="000406E1" w:rsidRDefault="000406E1" w:rsidP="00237E06"/>
        </w:tc>
      </w:tr>
    </w:tbl>
    <w:p w:rsidR="000406E1" w:rsidRDefault="000406E1" w:rsidP="000406E1">
      <w:pPr>
        <w:rPr>
          <w:sz w:val="16"/>
          <w:szCs w:val="16"/>
        </w:rPr>
      </w:pPr>
    </w:p>
    <w:p w:rsidR="000406E1" w:rsidRDefault="000406E1" w:rsidP="000406E1">
      <w:pPr>
        <w:rPr>
          <w:sz w:val="16"/>
          <w:szCs w:val="16"/>
        </w:rPr>
      </w:pPr>
    </w:p>
    <w:p w:rsidR="000406E1" w:rsidRDefault="000406E1" w:rsidP="000406E1">
      <w:pPr>
        <w:rPr>
          <w:b/>
          <w:sz w:val="28"/>
          <w:szCs w:val="28"/>
        </w:rPr>
      </w:pPr>
    </w:p>
    <w:p w:rsidR="000406E1" w:rsidRPr="00967519" w:rsidRDefault="000406E1" w:rsidP="000406E1">
      <w:pPr>
        <w:tabs>
          <w:tab w:val="left" w:leader="dot" w:pos="5103"/>
          <w:tab w:val="left" w:pos="5387"/>
          <w:tab w:val="left" w:leader="dot" w:pos="9356"/>
        </w:tabs>
      </w:pPr>
    </w:p>
    <w:p w:rsidR="000406E1" w:rsidRPr="00B40E2D" w:rsidRDefault="000406E1" w:rsidP="000406E1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0406E1" w:rsidRDefault="000406E1"/>
    <w:sectPr w:rsidR="000406E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0E" w:rsidRDefault="0093630E" w:rsidP="000406E1">
      <w:r>
        <w:separator/>
      </w:r>
    </w:p>
  </w:endnote>
  <w:endnote w:type="continuationSeparator" w:id="0">
    <w:p w:rsidR="0093630E" w:rsidRDefault="0093630E" w:rsidP="0004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E1" w:rsidRPr="000406E1" w:rsidRDefault="000406E1">
    <w:pPr>
      <w:pStyle w:val="Footer"/>
      <w:rPr>
        <w:sz w:val="20"/>
      </w:rPr>
    </w:pPr>
    <w:r w:rsidRPr="000406E1">
      <w:rPr>
        <w:sz w:val="20"/>
      </w:rPr>
      <w:t xml:space="preserve">Form ref: CSDV </w:t>
    </w:r>
    <w:r w:rsidR="00897D3F">
      <w:rPr>
        <w:sz w:val="20"/>
      </w:rPr>
      <w:t xml:space="preserve">v 160921 </w:t>
    </w:r>
    <w:r w:rsidRPr="000406E1">
      <w:rPr>
        <w:sz w:val="20"/>
      </w:rPr>
      <w:t xml:space="preserve"> </w:t>
    </w:r>
  </w:p>
  <w:p w:rsidR="000406E1" w:rsidRDefault="00040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0E" w:rsidRDefault="0093630E" w:rsidP="000406E1">
      <w:r>
        <w:separator/>
      </w:r>
    </w:p>
  </w:footnote>
  <w:footnote w:type="continuationSeparator" w:id="0">
    <w:p w:rsidR="0093630E" w:rsidRDefault="0093630E" w:rsidP="0004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708EA"/>
    <w:multiLevelType w:val="hybridMultilevel"/>
    <w:tmpl w:val="51EA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E1"/>
    <w:rsid w:val="000406E1"/>
    <w:rsid w:val="00053DA1"/>
    <w:rsid w:val="00266AB8"/>
    <w:rsid w:val="003F6AFE"/>
    <w:rsid w:val="00897D3F"/>
    <w:rsid w:val="0093630E"/>
    <w:rsid w:val="00941BA3"/>
    <w:rsid w:val="00F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8795A-7945-4293-A2CD-871D4702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E1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06E1"/>
    <w:rPr>
      <w:color w:val="0000FF"/>
      <w:u w:val="single"/>
    </w:rPr>
  </w:style>
  <w:style w:type="paragraph" w:styleId="Header">
    <w:name w:val="header"/>
    <w:basedOn w:val="Normal"/>
    <w:link w:val="HeaderChar"/>
    <w:rsid w:val="000406E1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406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0406E1"/>
    <w:rPr>
      <w:rFonts w:cs="Arial"/>
      <w:color w:val="000000"/>
      <w:sz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0406E1"/>
    <w:rPr>
      <w:b/>
      <w:bCs/>
    </w:rPr>
  </w:style>
  <w:style w:type="paragraph" w:styleId="ListParagraph">
    <w:name w:val="List Paragraph"/>
    <w:basedOn w:val="Normal"/>
    <w:uiPriority w:val="34"/>
    <w:qFormat/>
    <w:rsid w:val="00040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E1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e.all@bracknell-fores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racknell-forest.gov.uk/council-and-democracy/get-in-touch/online-pay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Choules</dc:creator>
  <cp:keywords/>
  <dc:description/>
  <cp:lastModifiedBy>Lisa Norgate-Barnes</cp:lastModifiedBy>
  <cp:revision>2</cp:revision>
  <dcterms:created xsi:type="dcterms:W3CDTF">2021-09-30T11:44:00Z</dcterms:created>
  <dcterms:modified xsi:type="dcterms:W3CDTF">2021-09-30T11:44:00Z</dcterms:modified>
</cp:coreProperties>
</file>